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ddddfa7c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ab33eba8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89f6678b042b8" /><Relationship Type="http://schemas.openxmlformats.org/officeDocument/2006/relationships/numbering" Target="/word/numbering.xml" Id="Rc536a64d19f149c6" /><Relationship Type="http://schemas.openxmlformats.org/officeDocument/2006/relationships/settings" Target="/word/settings.xml" Id="Ra2b65b09918f4b08" /><Relationship Type="http://schemas.openxmlformats.org/officeDocument/2006/relationships/image" Target="/word/media/6d17ca8f-88c9-4e48-8fc7-0db86218748d.png" Id="R0e58ab33eba843f3" /></Relationships>
</file>