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6194bc281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a3b8f297e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7e7bdbfcd4a99" /><Relationship Type="http://schemas.openxmlformats.org/officeDocument/2006/relationships/numbering" Target="/word/numbering.xml" Id="R9b274061b6b74273" /><Relationship Type="http://schemas.openxmlformats.org/officeDocument/2006/relationships/settings" Target="/word/settings.xml" Id="Rc099e3e29c354979" /><Relationship Type="http://schemas.openxmlformats.org/officeDocument/2006/relationships/image" Target="/word/media/d3d54dae-999b-43e4-ab6b-fadcc495a0da.png" Id="Rd04a3b8f297e496c" /></Relationships>
</file>