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fac423a83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9943a34a6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Katela,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589fae636453d" /><Relationship Type="http://schemas.openxmlformats.org/officeDocument/2006/relationships/numbering" Target="/word/numbering.xml" Id="R2887d6973cb041b7" /><Relationship Type="http://schemas.openxmlformats.org/officeDocument/2006/relationships/settings" Target="/word/settings.xml" Id="R01fd8f98c54248ec" /><Relationship Type="http://schemas.openxmlformats.org/officeDocument/2006/relationships/image" Target="/word/media/a8d4e9d2-bc5f-4c09-8658-d48a974e761b.png" Id="Rba39943a34a64d94" /></Relationships>
</file>