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b0a759d88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6883ca4d8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Kernu,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1595c30fc401d" /><Relationship Type="http://schemas.openxmlformats.org/officeDocument/2006/relationships/numbering" Target="/word/numbering.xml" Id="R90d6c9b733b349a3" /><Relationship Type="http://schemas.openxmlformats.org/officeDocument/2006/relationships/settings" Target="/word/settings.xml" Id="R3eaa068124a740f3" /><Relationship Type="http://schemas.openxmlformats.org/officeDocument/2006/relationships/image" Target="/word/media/7c20a555-d218-4b1d-8ef8-d71198b61044.png" Id="R6e26883ca4d84a92" /></Relationships>
</file>