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25173b09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452d57f7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5ad035ed641da" /><Relationship Type="http://schemas.openxmlformats.org/officeDocument/2006/relationships/numbering" Target="/word/numbering.xml" Id="Rc942bc3d2b434d00" /><Relationship Type="http://schemas.openxmlformats.org/officeDocument/2006/relationships/settings" Target="/word/settings.xml" Id="R5128f14eba344c37" /><Relationship Type="http://schemas.openxmlformats.org/officeDocument/2006/relationships/image" Target="/word/media/16ae03bc-bd90-4e1e-aeb6-21fb83a62c76.png" Id="Rb22452d57f784591" /></Relationships>
</file>