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7fe787e76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020e96860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e4b4d584a4a87" /><Relationship Type="http://schemas.openxmlformats.org/officeDocument/2006/relationships/numbering" Target="/word/numbering.xml" Id="Rc9c408f16e52445a" /><Relationship Type="http://schemas.openxmlformats.org/officeDocument/2006/relationships/settings" Target="/word/settings.xml" Id="R134cedcf6a51407e" /><Relationship Type="http://schemas.openxmlformats.org/officeDocument/2006/relationships/image" Target="/word/media/daf23544-b9e3-492c-a527-199ee2730ff7.png" Id="Rd17020e968604a55" /></Relationships>
</file>