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3a62334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b90f1e9a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Kirepi,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aa812c0e74c47" /><Relationship Type="http://schemas.openxmlformats.org/officeDocument/2006/relationships/numbering" Target="/word/numbering.xml" Id="Rfd460567cc1248f7" /><Relationship Type="http://schemas.openxmlformats.org/officeDocument/2006/relationships/settings" Target="/word/settings.xml" Id="R5a4a4e234c3a41fc" /><Relationship Type="http://schemas.openxmlformats.org/officeDocument/2006/relationships/image" Target="/word/media/395bc5f6-fbef-465b-a3f6-81bd0a1cc7d9.png" Id="R0800b90f1e9a49d7" /></Relationships>
</file>