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f86a58e7d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1c8541bf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Koidama,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bd5ac74ff42b9" /><Relationship Type="http://schemas.openxmlformats.org/officeDocument/2006/relationships/numbering" Target="/word/numbering.xml" Id="R5ba9ea01525b4a75" /><Relationship Type="http://schemas.openxmlformats.org/officeDocument/2006/relationships/settings" Target="/word/settings.xml" Id="R3424b038b9024b9d" /><Relationship Type="http://schemas.openxmlformats.org/officeDocument/2006/relationships/image" Target="/word/media/477fc521-db80-4607-897a-8681909d6a9b.png" Id="R50221c8541bf41a3" /></Relationships>
</file>