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2c39f867b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df5c666d8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Kooru,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f557ef2ae42f5" /><Relationship Type="http://schemas.openxmlformats.org/officeDocument/2006/relationships/numbering" Target="/word/numbering.xml" Id="R913d22e130f04341" /><Relationship Type="http://schemas.openxmlformats.org/officeDocument/2006/relationships/settings" Target="/word/settings.xml" Id="R821567cfe1fa47c3" /><Relationship Type="http://schemas.openxmlformats.org/officeDocument/2006/relationships/image" Target="/word/media/d1b5ac73-d149-460b-a30f-75db0185fae8.png" Id="R244df5c666d84e80" /></Relationships>
</file>