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3c1ee75b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d5e3c545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9c476bd98437c" /><Relationship Type="http://schemas.openxmlformats.org/officeDocument/2006/relationships/numbering" Target="/word/numbering.xml" Id="R41ac9c4b6beb48ba" /><Relationship Type="http://schemas.openxmlformats.org/officeDocument/2006/relationships/settings" Target="/word/settings.xml" Id="R6ad28e9558a144d2" /><Relationship Type="http://schemas.openxmlformats.org/officeDocument/2006/relationships/image" Target="/word/media/d5b30407-e731-4823-9c2c-a35ee0cd1e89.png" Id="Rf41d5e3c545d4f66" /></Relationships>
</file>