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e1f0b0887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0b65dc817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f2f20e11f4706" /><Relationship Type="http://schemas.openxmlformats.org/officeDocument/2006/relationships/numbering" Target="/word/numbering.xml" Id="R6ba6ce0bc34b43c4" /><Relationship Type="http://schemas.openxmlformats.org/officeDocument/2006/relationships/settings" Target="/word/settings.xml" Id="R04249e7da73e4310" /><Relationship Type="http://schemas.openxmlformats.org/officeDocument/2006/relationships/image" Target="/word/media/4410fa92-a29e-4df3-93fe-3aa5862d1e8f.png" Id="Re2a0b65dc8174b60" /></Relationships>
</file>