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b4e586ac7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d8c91cc5f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eaec47f134cfe" /><Relationship Type="http://schemas.openxmlformats.org/officeDocument/2006/relationships/numbering" Target="/word/numbering.xml" Id="Rad7b59c65d8d4e35" /><Relationship Type="http://schemas.openxmlformats.org/officeDocument/2006/relationships/settings" Target="/word/settings.xml" Id="Rff1a5f93bad940b7" /><Relationship Type="http://schemas.openxmlformats.org/officeDocument/2006/relationships/image" Target="/word/media/e0146a76-d7be-4ed8-b0b8-4d93d56adde2.png" Id="R3bcd8c91cc5f47f7" /></Relationships>
</file>