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d8cf5d7f5f4f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1728a0b5fe44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Leetsaare,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53b0dc4ec64061" /><Relationship Type="http://schemas.openxmlformats.org/officeDocument/2006/relationships/numbering" Target="/word/numbering.xml" Id="R43f3822c7f144bf9" /><Relationship Type="http://schemas.openxmlformats.org/officeDocument/2006/relationships/settings" Target="/word/settings.xml" Id="Rf15aef83edda49ea" /><Relationship Type="http://schemas.openxmlformats.org/officeDocument/2006/relationships/image" Target="/word/media/71b40f89-545e-4847-8820-0598b1b1fd95.png" Id="Raf1728a0b5fe44dc" /></Relationships>
</file>