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6575b6a06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86c8ef12c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Liutsalu,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12fdbc37a4c98" /><Relationship Type="http://schemas.openxmlformats.org/officeDocument/2006/relationships/numbering" Target="/word/numbering.xml" Id="R96baef44ae4d4621" /><Relationship Type="http://schemas.openxmlformats.org/officeDocument/2006/relationships/settings" Target="/word/settings.xml" Id="Rf625a9f722534371" /><Relationship Type="http://schemas.openxmlformats.org/officeDocument/2006/relationships/image" Target="/word/media/b3426bd5-c485-49b6-9518-bae432984f28.png" Id="R45a86c8ef12c422e" /></Relationships>
</file>