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911a1e7f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87988196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Maessa,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616f70ff464c" /><Relationship Type="http://schemas.openxmlformats.org/officeDocument/2006/relationships/numbering" Target="/word/numbering.xml" Id="Ra71f867372bb4b72" /><Relationship Type="http://schemas.openxmlformats.org/officeDocument/2006/relationships/settings" Target="/word/settings.xml" Id="Rfc6a7c387b9c46f5" /><Relationship Type="http://schemas.openxmlformats.org/officeDocument/2006/relationships/image" Target="/word/media/f720026c-0ba0-430b-8721-b2d7f4d493a3.png" Id="Rb1287988196f45ca" /></Relationships>
</file>