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e4514d462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c11aead08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Maetsma,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a6912ccb6423d" /><Relationship Type="http://schemas.openxmlformats.org/officeDocument/2006/relationships/numbering" Target="/word/numbering.xml" Id="R3c8c57f12d4c4012" /><Relationship Type="http://schemas.openxmlformats.org/officeDocument/2006/relationships/settings" Target="/word/settings.xml" Id="R0bb5596ec87d4443" /><Relationship Type="http://schemas.openxmlformats.org/officeDocument/2006/relationships/image" Target="/word/media/5a337488-8d29-4eec-8751-7a3c59ce3be8.png" Id="R8e1c11aead084e0e" /></Relationships>
</file>