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3d6356c91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51ef78bea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d828f814e49f5" /><Relationship Type="http://schemas.openxmlformats.org/officeDocument/2006/relationships/numbering" Target="/word/numbering.xml" Id="Rf9d0797c3cb84da8" /><Relationship Type="http://schemas.openxmlformats.org/officeDocument/2006/relationships/settings" Target="/word/settings.xml" Id="R31dc37e46e0840a5" /><Relationship Type="http://schemas.openxmlformats.org/officeDocument/2006/relationships/image" Target="/word/media/8208c1ec-ff76-4d11-81a3-6ba5ddcbef4e.png" Id="Rf3a51ef78bea4875" /></Relationships>
</file>