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47e08d28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5c85ec32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b1b03cb34066" /><Relationship Type="http://schemas.openxmlformats.org/officeDocument/2006/relationships/numbering" Target="/word/numbering.xml" Id="R609b9eb5ca044ab3" /><Relationship Type="http://schemas.openxmlformats.org/officeDocument/2006/relationships/settings" Target="/word/settings.xml" Id="R9b96c190fbbf447f" /><Relationship Type="http://schemas.openxmlformats.org/officeDocument/2006/relationships/image" Target="/word/media/a18e2814-5ed6-4b61-9c38-c00192cea292.png" Id="Re93d5c85ec324686" /></Relationships>
</file>