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c25ec6c68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7097d140e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Muuga,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63f7fea494d4c" /><Relationship Type="http://schemas.openxmlformats.org/officeDocument/2006/relationships/numbering" Target="/word/numbering.xml" Id="Re66242739fff4b32" /><Relationship Type="http://schemas.openxmlformats.org/officeDocument/2006/relationships/settings" Target="/word/settings.xml" Id="Rb3bd7fac59ab4bfb" /><Relationship Type="http://schemas.openxmlformats.org/officeDocument/2006/relationships/image" Target="/word/media/eae81f1e-ebdf-4117-aea6-64554f9e92d8.png" Id="Ref47097d140e4a58" /></Relationships>
</file>