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1a6ddfbe4e49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482bdfec3540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Myala,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1c06bc75a348de" /><Relationship Type="http://schemas.openxmlformats.org/officeDocument/2006/relationships/numbering" Target="/word/numbering.xml" Id="R16154df74de947fc" /><Relationship Type="http://schemas.openxmlformats.org/officeDocument/2006/relationships/settings" Target="/word/settings.xml" Id="Re3ed02d72e794b92" /><Relationship Type="http://schemas.openxmlformats.org/officeDocument/2006/relationships/image" Target="/word/media/46b6f8ad-2303-40e9-885b-c7fb7ba2ec92.png" Id="Rc7482bdfec354042" /></Relationships>
</file>