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a88bbf959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87b875626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Myza Kyanda,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e54a2dea44b3c" /><Relationship Type="http://schemas.openxmlformats.org/officeDocument/2006/relationships/numbering" Target="/word/numbering.xml" Id="R8c5089d2925f4ba4" /><Relationship Type="http://schemas.openxmlformats.org/officeDocument/2006/relationships/settings" Target="/word/settings.xml" Id="R59fb70d27970493e" /><Relationship Type="http://schemas.openxmlformats.org/officeDocument/2006/relationships/image" Target="/word/media/431b5e12-f4f2-4ad3-9b56-fe50ab472a0f.png" Id="Rb6b87b8756264f06" /></Relationships>
</file>