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bc69c83ff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e827d1167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Myza Kyuti,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66ec4a8d6454c" /><Relationship Type="http://schemas.openxmlformats.org/officeDocument/2006/relationships/numbering" Target="/word/numbering.xml" Id="Rdecb1812a7974bbc" /><Relationship Type="http://schemas.openxmlformats.org/officeDocument/2006/relationships/settings" Target="/word/settings.xml" Id="R2baae7e878fc4d24" /><Relationship Type="http://schemas.openxmlformats.org/officeDocument/2006/relationships/image" Target="/word/media/ddd880d4-bf3b-42d9-ba36-91073166538c.png" Id="R6e6e827d1167471e" /></Relationships>
</file>