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458f8d98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dc623963c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Nommise,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2d2e6323d4aac" /><Relationship Type="http://schemas.openxmlformats.org/officeDocument/2006/relationships/numbering" Target="/word/numbering.xml" Id="Rb4b4f7de15a2401f" /><Relationship Type="http://schemas.openxmlformats.org/officeDocument/2006/relationships/settings" Target="/word/settings.xml" Id="Rc8a3a3c54dd14ebf" /><Relationship Type="http://schemas.openxmlformats.org/officeDocument/2006/relationships/image" Target="/word/media/f46ae575-1f2d-47df-9e42-3394bb174efe.png" Id="Rec3dc623963c45c5" /></Relationships>
</file>