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612f6a443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e72c3ce51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5d4e3fe344665" /><Relationship Type="http://schemas.openxmlformats.org/officeDocument/2006/relationships/numbering" Target="/word/numbering.xml" Id="R8660e282ccb640d4" /><Relationship Type="http://schemas.openxmlformats.org/officeDocument/2006/relationships/settings" Target="/word/settings.xml" Id="Rfac848e35e0b4113" /><Relationship Type="http://schemas.openxmlformats.org/officeDocument/2006/relationships/image" Target="/word/media/ebe67c9b-1144-4d52-8fdb-4221a8f39cd7.png" Id="Re4ee72c3ce514186" /></Relationships>
</file>