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b345bc85d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36bbc23d7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Pajumaa,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cffbafe4245e2" /><Relationship Type="http://schemas.openxmlformats.org/officeDocument/2006/relationships/numbering" Target="/word/numbering.xml" Id="Rdb64f1c4f3094f79" /><Relationship Type="http://schemas.openxmlformats.org/officeDocument/2006/relationships/settings" Target="/word/settings.xml" Id="R5b298d2168f44c8f" /><Relationship Type="http://schemas.openxmlformats.org/officeDocument/2006/relationships/image" Target="/word/media/93468d9d-01aa-4b06-af7b-9c4978484728.png" Id="R41636bbc23d74789" /></Relationships>
</file>