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dce62a4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31f3c7f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ada5a076949e5" /><Relationship Type="http://schemas.openxmlformats.org/officeDocument/2006/relationships/numbering" Target="/word/numbering.xml" Id="R8eec3efeb4d743ea" /><Relationship Type="http://schemas.openxmlformats.org/officeDocument/2006/relationships/settings" Target="/word/settings.xml" Id="R8bb595eeb1554a5d" /><Relationship Type="http://schemas.openxmlformats.org/officeDocument/2006/relationships/image" Target="/word/media/ebd09918-29d0-4bc7-a790-2ea3eddfce0c.png" Id="Ra38c31f3c7f548e4" /></Relationships>
</file>