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4a77dced8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8ded8139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e8351c0ce4f4a" /><Relationship Type="http://schemas.openxmlformats.org/officeDocument/2006/relationships/numbering" Target="/word/numbering.xml" Id="R61c3abb502bb43df" /><Relationship Type="http://schemas.openxmlformats.org/officeDocument/2006/relationships/settings" Target="/word/settings.xml" Id="Re1ec353e7e664933" /><Relationship Type="http://schemas.openxmlformats.org/officeDocument/2006/relationships/image" Target="/word/media/45be2cf9-e66b-4f65-8dcb-21b7793e1fd8.png" Id="R03908ded81394267" /></Relationships>
</file>