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5164eae2e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cdfa9a907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Pivarootsi,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1f6ecc364485c" /><Relationship Type="http://schemas.openxmlformats.org/officeDocument/2006/relationships/numbering" Target="/word/numbering.xml" Id="R50911dd0cd45463f" /><Relationship Type="http://schemas.openxmlformats.org/officeDocument/2006/relationships/settings" Target="/word/settings.xml" Id="Re6ace91174264577" /><Relationship Type="http://schemas.openxmlformats.org/officeDocument/2006/relationships/image" Target="/word/media/03ddd2fb-98a1-4dca-9033-4dcd02c59033.png" Id="Rd33cdfa9a9074d07" /></Relationships>
</file>