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2e87f9550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9cff000dd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Ponni,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f72737cf84878" /><Relationship Type="http://schemas.openxmlformats.org/officeDocument/2006/relationships/numbering" Target="/word/numbering.xml" Id="R22437839119544e6" /><Relationship Type="http://schemas.openxmlformats.org/officeDocument/2006/relationships/settings" Target="/word/settings.xml" Id="R86d23922355d444b" /><Relationship Type="http://schemas.openxmlformats.org/officeDocument/2006/relationships/image" Target="/word/media/8452224a-344d-477f-b6d8-9b4160cab153.png" Id="Re739cff000dd4276" /></Relationships>
</file>