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b42c957f4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f00d5ea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Praakli,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dd9765d094123" /><Relationship Type="http://schemas.openxmlformats.org/officeDocument/2006/relationships/numbering" Target="/word/numbering.xml" Id="R653d0bea6cfe4326" /><Relationship Type="http://schemas.openxmlformats.org/officeDocument/2006/relationships/settings" Target="/word/settings.xml" Id="R53f077036e6b4005" /><Relationship Type="http://schemas.openxmlformats.org/officeDocument/2006/relationships/image" Target="/word/media/b80efbe8-f4f2-4541-9d7b-8ed73d687c56.png" Id="Rbf11f00d5eac49b6" /></Relationships>
</file>