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f3b3aa9a1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87da05f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Pyadeva,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6071a8a9c430e" /><Relationship Type="http://schemas.openxmlformats.org/officeDocument/2006/relationships/numbering" Target="/word/numbering.xml" Id="R476b81dc99ac420c" /><Relationship Type="http://schemas.openxmlformats.org/officeDocument/2006/relationships/settings" Target="/word/settings.xml" Id="R2f2994bd314c4eba" /><Relationship Type="http://schemas.openxmlformats.org/officeDocument/2006/relationships/image" Target="/word/media/f2f68a4e-b20f-4f0e-a340-e1f6d1b94405.png" Id="R0f2b87da05fc4bf2" /></Relationships>
</file>