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da7862d7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7332d77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eee839fc49e2" /><Relationship Type="http://schemas.openxmlformats.org/officeDocument/2006/relationships/numbering" Target="/word/numbering.xml" Id="Rd38ae6ee7d874653" /><Relationship Type="http://schemas.openxmlformats.org/officeDocument/2006/relationships/settings" Target="/word/settings.xml" Id="Ra12746a795e240c7" /><Relationship Type="http://schemas.openxmlformats.org/officeDocument/2006/relationships/image" Target="/word/media/0b93b47b-2afa-43eb-b68b-502ba6b6ad4d.png" Id="R8e137332d7724fb0" /></Relationships>
</file>