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26aaf16b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5f8183ca8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90fe7bfaf43a3" /><Relationship Type="http://schemas.openxmlformats.org/officeDocument/2006/relationships/numbering" Target="/word/numbering.xml" Id="R7f335258ccc44648" /><Relationship Type="http://schemas.openxmlformats.org/officeDocument/2006/relationships/settings" Target="/word/settings.xml" Id="R38cba7ae268741ad" /><Relationship Type="http://schemas.openxmlformats.org/officeDocument/2006/relationships/image" Target="/word/media/f1eab70b-71fc-45ba-b2b8-d675f0da9cec.png" Id="Rc175f8183ca84474" /></Relationships>
</file>