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c5831a99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73cacabe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Raudalu,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55532efc249e7" /><Relationship Type="http://schemas.openxmlformats.org/officeDocument/2006/relationships/numbering" Target="/word/numbering.xml" Id="Ra448dc43fa1c4db9" /><Relationship Type="http://schemas.openxmlformats.org/officeDocument/2006/relationships/settings" Target="/word/settings.xml" Id="R94e5d3c67a684031" /><Relationship Type="http://schemas.openxmlformats.org/officeDocument/2006/relationships/image" Target="/word/media/ac978abe-c0a1-49eb-bb1f-785f683ea729.png" Id="R66573cacabe840cf" /></Relationships>
</file>