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098a61c5d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1eaed49be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Rebasmae,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ee6864f624df1" /><Relationship Type="http://schemas.openxmlformats.org/officeDocument/2006/relationships/numbering" Target="/word/numbering.xml" Id="Rfdbe5a1cc9b34196" /><Relationship Type="http://schemas.openxmlformats.org/officeDocument/2006/relationships/settings" Target="/word/settings.xml" Id="R305a66a50d4f4a37" /><Relationship Type="http://schemas.openxmlformats.org/officeDocument/2006/relationships/image" Target="/word/media/d1412a6f-44db-4e9c-8905-9dcf19ed852a.png" Id="Rc241eaed49be4aa9" /></Relationships>
</file>