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f1ea4fcdf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4c2ccea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Riissali,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79fd786af4ba8" /><Relationship Type="http://schemas.openxmlformats.org/officeDocument/2006/relationships/numbering" Target="/word/numbering.xml" Id="Rd64000b37e0a49a0" /><Relationship Type="http://schemas.openxmlformats.org/officeDocument/2006/relationships/settings" Target="/word/settings.xml" Id="Ra13f9ee6235d42a0" /><Relationship Type="http://schemas.openxmlformats.org/officeDocument/2006/relationships/image" Target="/word/media/b59b74ba-5e7a-47de-94f0-eb4f9efeef0a.png" Id="R899d4c2ccea6479d" /></Relationships>
</file>