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27af28806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febdf1edb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Ristimetsa,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4394e24ea4382" /><Relationship Type="http://schemas.openxmlformats.org/officeDocument/2006/relationships/numbering" Target="/word/numbering.xml" Id="Re5e0edf92473445e" /><Relationship Type="http://schemas.openxmlformats.org/officeDocument/2006/relationships/settings" Target="/word/settings.xml" Id="Re562df24147e4964" /><Relationship Type="http://schemas.openxmlformats.org/officeDocument/2006/relationships/image" Target="/word/media/2e417acd-14cb-4582-a7b4-31fe9295340c.png" Id="R3befebdf1edb425c" /></Relationships>
</file>