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ecdc65839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d16c9e0a8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Rulli,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3a031d9ce4189" /><Relationship Type="http://schemas.openxmlformats.org/officeDocument/2006/relationships/numbering" Target="/word/numbering.xml" Id="R72bbcfcb0cd7453e" /><Relationship Type="http://schemas.openxmlformats.org/officeDocument/2006/relationships/settings" Target="/word/settings.xml" Id="Rc234ecaa2a08414a" /><Relationship Type="http://schemas.openxmlformats.org/officeDocument/2006/relationships/image" Target="/word/media/46f13995-3077-47d6-8a4d-38290d1db3ae.png" Id="R426d16c9e0a84a08" /></Relationships>
</file>