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e5a79186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fbdf2de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Ruutsi,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5e501fa0497c" /><Relationship Type="http://schemas.openxmlformats.org/officeDocument/2006/relationships/numbering" Target="/word/numbering.xml" Id="R5dcad5dcbfda4091" /><Relationship Type="http://schemas.openxmlformats.org/officeDocument/2006/relationships/settings" Target="/word/settings.xml" Id="R7d4954b138d5468a" /><Relationship Type="http://schemas.openxmlformats.org/officeDocument/2006/relationships/image" Target="/word/media/341409d0-82aa-4986-845a-04fd7186c03f.png" Id="R41eefbdf2de2419c" /></Relationships>
</file>