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3b3f6b53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62f8cd70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fe2f722b14638" /><Relationship Type="http://schemas.openxmlformats.org/officeDocument/2006/relationships/numbering" Target="/word/numbering.xml" Id="Re78e2584d3794099" /><Relationship Type="http://schemas.openxmlformats.org/officeDocument/2006/relationships/settings" Target="/word/settings.xml" Id="R9b623a62bf2c4eba" /><Relationship Type="http://schemas.openxmlformats.org/officeDocument/2006/relationships/image" Target="/word/media/7ebb3f82-7321-4b42-a4bb-c237219de080.png" Id="Rf4862f8cd70747f3" /></Relationships>
</file>