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492a80765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e21949f71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5321ddd88421b" /><Relationship Type="http://schemas.openxmlformats.org/officeDocument/2006/relationships/numbering" Target="/word/numbering.xml" Id="R9ea9d900c274482f" /><Relationship Type="http://schemas.openxmlformats.org/officeDocument/2006/relationships/settings" Target="/word/settings.xml" Id="Rd2df3acc110944aa" /><Relationship Type="http://schemas.openxmlformats.org/officeDocument/2006/relationships/image" Target="/word/media/09690ba8-f7e5-4ada-b108-69a261b26263.png" Id="R551e21949f714376" /></Relationships>
</file>