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99faeff8f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e73322bf7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a41ae1be14ae1" /><Relationship Type="http://schemas.openxmlformats.org/officeDocument/2006/relationships/numbering" Target="/word/numbering.xml" Id="Rf06533e86547404e" /><Relationship Type="http://schemas.openxmlformats.org/officeDocument/2006/relationships/settings" Target="/word/settings.xml" Id="Rb30cec3b82104b59" /><Relationship Type="http://schemas.openxmlformats.org/officeDocument/2006/relationships/image" Target="/word/media/742a593e-81c9-45b6-a5eb-f6883c3baf17.png" Id="Rf60e73322bf74cb0" /></Relationships>
</file>