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d2b04885f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a8a7c8f6c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2b7d760b9419f" /><Relationship Type="http://schemas.openxmlformats.org/officeDocument/2006/relationships/numbering" Target="/word/numbering.xml" Id="Ra6b1baec214f4bae" /><Relationship Type="http://schemas.openxmlformats.org/officeDocument/2006/relationships/settings" Target="/word/settings.xml" Id="R5642c6cd89384309" /><Relationship Type="http://schemas.openxmlformats.org/officeDocument/2006/relationships/image" Target="/word/media/97dea53d-1a13-4e81-92bf-b01405c7f998.png" Id="R980a8a7c8f6c4ae6" /></Relationships>
</file>