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4f78a1cdb648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e9c1223d4743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Sinalepa,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90a3fb340c48ab" /><Relationship Type="http://schemas.openxmlformats.org/officeDocument/2006/relationships/numbering" Target="/word/numbering.xml" Id="R9cf53789b7874c22" /><Relationship Type="http://schemas.openxmlformats.org/officeDocument/2006/relationships/settings" Target="/word/settings.xml" Id="R21abd3d47b5a4e11" /><Relationship Type="http://schemas.openxmlformats.org/officeDocument/2006/relationships/image" Target="/word/media/8d2b33d2-1abd-43ce-8177-3cd2945f4b30.png" Id="R55e9c1223d4743d4" /></Relationships>
</file>