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932624759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9c4e759c3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196a820044e0e" /><Relationship Type="http://schemas.openxmlformats.org/officeDocument/2006/relationships/numbering" Target="/word/numbering.xml" Id="R7acace4fe723422e" /><Relationship Type="http://schemas.openxmlformats.org/officeDocument/2006/relationships/settings" Target="/word/settings.xml" Id="R7367917a8e474b94" /><Relationship Type="http://schemas.openxmlformats.org/officeDocument/2006/relationships/image" Target="/word/media/7338992f-87ba-4b03-b8d9-78f99470638e.png" Id="Rbcd9c4e759c34e32" /></Relationships>
</file>