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262c302e0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d4ab9eb48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9b30ed70d4b4a" /><Relationship Type="http://schemas.openxmlformats.org/officeDocument/2006/relationships/numbering" Target="/word/numbering.xml" Id="R3a0eca5e03484ec4" /><Relationship Type="http://schemas.openxmlformats.org/officeDocument/2006/relationships/settings" Target="/word/settings.xml" Id="R3ccc0b85c6824402" /><Relationship Type="http://schemas.openxmlformats.org/officeDocument/2006/relationships/image" Target="/word/media/ee9edfe7-73e8-402b-b29e-04a82698fbeb.png" Id="R4edd4ab9eb484c67" /></Relationships>
</file>