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f7d6a1cb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fc8092c56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906eca6849bc" /><Relationship Type="http://schemas.openxmlformats.org/officeDocument/2006/relationships/numbering" Target="/word/numbering.xml" Id="R563ece084f7f463c" /><Relationship Type="http://schemas.openxmlformats.org/officeDocument/2006/relationships/settings" Target="/word/settings.xml" Id="R74b19f950dd8468d" /><Relationship Type="http://schemas.openxmlformats.org/officeDocument/2006/relationships/image" Target="/word/media/5503dbc2-2631-44fa-819d-d83564cc06e6.png" Id="R741fc8092c564598" /></Relationships>
</file>