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e6a9d789b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9d031ef19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Suur-Langerma,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26b2668d34418" /><Relationship Type="http://schemas.openxmlformats.org/officeDocument/2006/relationships/numbering" Target="/word/numbering.xml" Id="Rbaf57fa09bdf4f58" /><Relationship Type="http://schemas.openxmlformats.org/officeDocument/2006/relationships/settings" Target="/word/settings.xml" Id="R0031bfe4692b4444" /><Relationship Type="http://schemas.openxmlformats.org/officeDocument/2006/relationships/image" Target="/word/media/1e929771-cb48-44a8-99ea-5e9fca18989b.png" Id="Rb419d031ef194ebc" /></Relationships>
</file>