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193a22c5a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a95e44120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Suure-Konguta,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c50c0037348fe" /><Relationship Type="http://schemas.openxmlformats.org/officeDocument/2006/relationships/numbering" Target="/word/numbering.xml" Id="R862758f4f0dd49ae" /><Relationship Type="http://schemas.openxmlformats.org/officeDocument/2006/relationships/settings" Target="/word/settings.xml" Id="Rcd92d1d150d54bd2" /><Relationship Type="http://schemas.openxmlformats.org/officeDocument/2006/relationships/image" Target="/word/media/1c3e7464-956a-4a21-9cbb-009b8b72bf07.png" Id="R514a95e441204d17" /></Relationships>
</file>