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6518982ab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c2d4dc46b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f2e50fad8464d" /><Relationship Type="http://schemas.openxmlformats.org/officeDocument/2006/relationships/numbering" Target="/word/numbering.xml" Id="R91b9d2b159824df5" /><Relationship Type="http://schemas.openxmlformats.org/officeDocument/2006/relationships/settings" Target="/word/settings.xml" Id="Ra5f85992d4764cd8" /><Relationship Type="http://schemas.openxmlformats.org/officeDocument/2006/relationships/image" Target="/word/media/bb8e33b3-c30e-4022-97de-7cffeac8e27a.png" Id="Re73c2d4dc46b4514" /></Relationships>
</file>